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E27" w:rsidRPr="00221A6C" w:rsidRDefault="00527E27" w:rsidP="00527E27">
      <w:pPr>
        <w:spacing w:after="0"/>
        <w:rPr>
          <w:b/>
        </w:rPr>
      </w:pPr>
      <w:r w:rsidRPr="00221A6C">
        <w:rPr>
          <w:rFonts w:ascii="Cambria" w:hAnsi="Cambria"/>
          <w:noProof/>
          <w:sz w:val="32"/>
          <w:szCs w:val="32"/>
          <w:lang w:eastAsia="tr-TR"/>
        </w:rPr>
        <w:drawing>
          <wp:anchor distT="0" distB="0" distL="114300" distR="114300" simplePos="0" relativeHeight="251660288" behindDoc="0" locked="0" layoutInCell="1" allowOverlap="1" wp14:anchorId="403EFF05" wp14:editId="4BCA3B9B">
            <wp:simplePos x="0" y="0"/>
            <wp:positionH relativeFrom="column">
              <wp:posOffset>4300855</wp:posOffset>
            </wp:positionH>
            <wp:positionV relativeFrom="paragraph">
              <wp:posOffset>-175895</wp:posOffset>
            </wp:positionV>
            <wp:extent cx="2181225" cy="1219200"/>
            <wp:effectExtent l="0" t="0" r="9525" b="0"/>
            <wp:wrapThrough wrapText="bothSides">
              <wp:wrapPolygon edited="0">
                <wp:start x="0" y="0"/>
                <wp:lineTo x="0" y="21263"/>
                <wp:lineTo x="21506" y="21263"/>
                <wp:lineTo x="21506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21A6C">
        <w:rPr>
          <w:rFonts w:ascii="Cambria" w:hAnsi="Cambria"/>
          <w:noProof/>
          <w:sz w:val="32"/>
          <w:szCs w:val="32"/>
          <w:lang w:eastAsia="tr-TR"/>
        </w:rPr>
        <w:drawing>
          <wp:anchor distT="0" distB="0" distL="114300" distR="114300" simplePos="0" relativeHeight="251659264" behindDoc="1" locked="0" layoutInCell="1" allowOverlap="1" wp14:anchorId="285D8C84" wp14:editId="27E46A50">
            <wp:simplePos x="0" y="0"/>
            <wp:positionH relativeFrom="column">
              <wp:posOffset>3259201</wp:posOffset>
            </wp:positionH>
            <wp:positionV relativeFrom="paragraph">
              <wp:posOffset>-248920</wp:posOffset>
            </wp:positionV>
            <wp:extent cx="1043940" cy="1283970"/>
            <wp:effectExtent l="0" t="0" r="3810" b="0"/>
            <wp:wrapNone/>
            <wp:docPr id="1" name="Picture 2" descr="Turkce ye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Turkce yeni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283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27E27" w:rsidRPr="00221A6C" w:rsidRDefault="00527E27" w:rsidP="00527E27">
      <w:pPr>
        <w:spacing w:after="0"/>
        <w:rPr>
          <w:b/>
          <w:sz w:val="32"/>
          <w:szCs w:val="32"/>
        </w:rPr>
      </w:pPr>
    </w:p>
    <w:p w:rsidR="00527E27" w:rsidRPr="00221A6C" w:rsidRDefault="00527E27" w:rsidP="00F746C1">
      <w:pPr>
        <w:spacing w:after="0" w:line="240" w:lineRule="auto"/>
        <w:rPr>
          <w:b/>
        </w:rPr>
      </w:pPr>
    </w:p>
    <w:p w:rsidR="00527E27" w:rsidRPr="00221A6C" w:rsidRDefault="00527E27" w:rsidP="00F746C1">
      <w:pPr>
        <w:spacing w:after="0" w:line="240" w:lineRule="auto"/>
        <w:rPr>
          <w:b/>
        </w:rPr>
      </w:pPr>
    </w:p>
    <w:p w:rsidR="00527E27" w:rsidRPr="00221A6C" w:rsidRDefault="00527E27" w:rsidP="00F746C1">
      <w:pPr>
        <w:spacing w:after="0" w:line="240" w:lineRule="auto"/>
        <w:rPr>
          <w:b/>
        </w:rPr>
      </w:pPr>
    </w:p>
    <w:p w:rsidR="00527E27" w:rsidRPr="00221A6C" w:rsidRDefault="00527E27" w:rsidP="00F746C1">
      <w:pPr>
        <w:spacing w:after="0" w:line="240" w:lineRule="auto"/>
        <w:rPr>
          <w:b/>
        </w:rPr>
      </w:pPr>
    </w:p>
    <w:p w:rsidR="00527E27" w:rsidRPr="00221A6C" w:rsidRDefault="00527E27" w:rsidP="00F746C1">
      <w:pPr>
        <w:spacing w:after="0" w:line="240" w:lineRule="auto"/>
        <w:rPr>
          <w:b/>
        </w:rPr>
      </w:pPr>
    </w:p>
    <w:p w:rsidR="00527E27" w:rsidRPr="00221A6C" w:rsidRDefault="00527E27" w:rsidP="00F746C1">
      <w:pPr>
        <w:spacing w:after="0" w:line="240" w:lineRule="auto"/>
        <w:rPr>
          <w:b/>
        </w:rPr>
      </w:pPr>
    </w:p>
    <w:p w:rsidR="002F0F3B" w:rsidRPr="00221A6C" w:rsidRDefault="00F746C1" w:rsidP="00527E27">
      <w:pPr>
        <w:spacing w:after="0"/>
        <w:rPr>
          <w:b/>
          <w:sz w:val="32"/>
          <w:szCs w:val="32"/>
        </w:rPr>
      </w:pPr>
      <w:r w:rsidRPr="00221A6C">
        <w:rPr>
          <w:b/>
          <w:sz w:val="32"/>
          <w:szCs w:val="32"/>
        </w:rPr>
        <w:t>TASARIMDA TOPLUMSAL CİNSİYET</w:t>
      </w:r>
      <w:r w:rsidR="0028770C" w:rsidRPr="00221A6C">
        <w:rPr>
          <w:b/>
          <w:sz w:val="32"/>
          <w:szCs w:val="32"/>
        </w:rPr>
        <w:t xml:space="preserve"> / Yerel ve Küresel Bağlam</w:t>
      </w:r>
    </w:p>
    <w:p w:rsidR="00FB02A0" w:rsidRPr="00221A6C" w:rsidRDefault="00FB02A0" w:rsidP="00527E27">
      <w:pPr>
        <w:spacing w:after="0"/>
        <w:rPr>
          <w:b/>
          <w:sz w:val="32"/>
          <w:szCs w:val="32"/>
        </w:rPr>
      </w:pPr>
      <w:r w:rsidRPr="00221A6C">
        <w:rPr>
          <w:i/>
          <w:sz w:val="28"/>
          <w:szCs w:val="28"/>
        </w:rPr>
        <w:t>Uluslararası Konferans</w:t>
      </w:r>
    </w:p>
    <w:p w:rsidR="00F746C1" w:rsidRPr="00221A6C" w:rsidRDefault="00F746C1" w:rsidP="00527E27">
      <w:pPr>
        <w:spacing w:after="0"/>
        <w:rPr>
          <w:b/>
          <w:sz w:val="32"/>
          <w:szCs w:val="32"/>
        </w:rPr>
      </w:pPr>
    </w:p>
    <w:p w:rsidR="00F746C1" w:rsidRPr="00221A6C" w:rsidRDefault="00F746C1" w:rsidP="00F746C1">
      <w:pPr>
        <w:spacing w:after="0" w:line="240" w:lineRule="auto"/>
        <w:rPr>
          <w:b/>
        </w:rPr>
      </w:pPr>
      <w:r w:rsidRPr="00221A6C">
        <w:rPr>
          <w:b/>
        </w:rPr>
        <w:t>TARİH</w:t>
      </w:r>
    </w:p>
    <w:p w:rsidR="00F746C1" w:rsidRPr="00221A6C" w:rsidRDefault="00F746C1" w:rsidP="00F746C1">
      <w:pPr>
        <w:spacing w:after="0" w:line="240" w:lineRule="auto"/>
      </w:pPr>
      <w:r w:rsidRPr="00221A6C">
        <w:t>9-10 Mayıs 2012</w:t>
      </w:r>
    </w:p>
    <w:p w:rsidR="00F746C1" w:rsidRPr="00221A6C" w:rsidRDefault="00F746C1" w:rsidP="00F746C1">
      <w:pPr>
        <w:spacing w:after="0" w:line="240" w:lineRule="auto"/>
      </w:pPr>
    </w:p>
    <w:p w:rsidR="00F746C1" w:rsidRPr="00221A6C" w:rsidRDefault="00F746C1" w:rsidP="00F746C1">
      <w:pPr>
        <w:spacing w:after="0" w:line="240" w:lineRule="auto"/>
      </w:pPr>
      <w:r w:rsidRPr="00221A6C">
        <w:rPr>
          <w:b/>
        </w:rPr>
        <w:t>YER</w:t>
      </w:r>
    </w:p>
    <w:p w:rsidR="00F746C1" w:rsidRPr="00221A6C" w:rsidRDefault="00F746C1" w:rsidP="00F746C1">
      <w:pPr>
        <w:spacing w:after="0" w:line="240" w:lineRule="auto"/>
      </w:pPr>
      <w:r w:rsidRPr="00221A6C">
        <w:t>Yaşar Üniversitesi, İzmir</w:t>
      </w:r>
    </w:p>
    <w:p w:rsidR="00221A6C" w:rsidRPr="00221A6C" w:rsidRDefault="00221A6C" w:rsidP="00F746C1">
      <w:pPr>
        <w:spacing w:after="0" w:line="240" w:lineRule="auto"/>
      </w:pPr>
    </w:p>
    <w:p w:rsidR="00221A6C" w:rsidRPr="00221A6C" w:rsidRDefault="00221A6C" w:rsidP="00F746C1">
      <w:pPr>
        <w:spacing w:after="0" w:line="240" w:lineRule="auto"/>
        <w:rPr>
          <w:b/>
        </w:rPr>
      </w:pPr>
      <w:r w:rsidRPr="00221A6C">
        <w:rPr>
          <w:b/>
        </w:rPr>
        <w:t>DAVETLİ KONUŞMACI</w:t>
      </w:r>
    </w:p>
    <w:p w:rsidR="00221A6C" w:rsidRPr="00221A6C" w:rsidRDefault="00221A6C" w:rsidP="00F746C1">
      <w:pPr>
        <w:spacing w:after="0" w:line="240" w:lineRule="auto"/>
      </w:pPr>
      <w:r w:rsidRPr="00221A6C">
        <w:t>Daha sonra duyurulacaktır</w:t>
      </w:r>
    </w:p>
    <w:p w:rsidR="00221A6C" w:rsidRPr="00221A6C" w:rsidRDefault="00221A6C" w:rsidP="00F746C1">
      <w:pPr>
        <w:spacing w:after="0" w:line="240" w:lineRule="auto"/>
        <w:rPr>
          <w:b/>
        </w:rPr>
      </w:pPr>
    </w:p>
    <w:p w:rsidR="00221A6C" w:rsidRPr="00221A6C" w:rsidRDefault="00221A6C" w:rsidP="00F746C1">
      <w:pPr>
        <w:spacing w:after="0" w:line="240" w:lineRule="auto"/>
        <w:rPr>
          <w:b/>
        </w:rPr>
      </w:pPr>
      <w:r w:rsidRPr="00221A6C">
        <w:rPr>
          <w:b/>
        </w:rPr>
        <w:t>GENEL BİLGİLER</w:t>
      </w:r>
    </w:p>
    <w:p w:rsidR="00E020A0" w:rsidRPr="00221A6C" w:rsidRDefault="00221A6C" w:rsidP="00221A6C">
      <w:pPr>
        <w:spacing w:after="0"/>
      </w:pPr>
      <w:r w:rsidRPr="00221A6C">
        <w:t xml:space="preserve">Türkiye Tasarım Tarihi Topluluğu (4T) 2006 yılındaki ilk konferansından bu yana </w:t>
      </w:r>
      <w:r w:rsidR="00F72EBF">
        <w:t xml:space="preserve">Türk tasarımına ilişkin </w:t>
      </w:r>
      <w:r w:rsidRPr="00221A6C">
        <w:t xml:space="preserve">çeşitli konuları mercek </w:t>
      </w:r>
      <w:r>
        <w:t>a</w:t>
      </w:r>
      <w:r w:rsidRPr="00221A6C">
        <w:t xml:space="preserve">ltına aldı. </w:t>
      </w:r>
      <w:r w:rsidR="00F72EBF">
        <w:t xml:space="preserve">Son konferanslarda </w:t>
      </w:r>
      <w:r w:rsidR="00CF5262">
        <w:t>temalar Türkiye odaklı olsa da katılımcılar İngilizce sunumlar yapma</w:t>
      </w:r>
      <w:r w:rsidR="00A457F0">
        <w:t xml:space="preserve">ya </w:t>
      </w:r>
      <w:proofErr w:type="gramStart"/>
      <w:r w:rsidR="00A457F0">
        <w:t xml:space="preserve">özendirildi </w:t>
      </w:r>
      <w:r w:rsidR="00CF5262">
        <w:t>.</w:t>
      </w:r>
      <w:proofErr w:type="gramEnd"/>
      <w:r w:rsidR="00CF5262">
        <w:t xml:space="preserve"> Bu sene, </w:t>
      </w:r>
      <w:r w:rsidR="00032A3D" w:rsidRPr="00221A6C">
        <w:t xml:space="preserve">Türkiye Tasarım Tarihi Topluluğu (4T) </w:t>
      </w:r>
      <w:r w:rsidR="00032A3D">
        <w:t xml:space="preserve">bir adım daha ileri giderek ulusal sorunları (Türkçe ve İngilizce olarak) küresel bir bağlamda ele alacak. Amaç, </w:t>
      </w:r>
      <w:r w:rsidR="00511EEC">
        <w:t xml:space="preserve">konferansın teması ile ilgili genel ya da Türkiye’ye özgü tartışmalara katılmak isteyen </w:t>
      </w:r>
      <w:r w:rsidR="00E020A0">
        <w:t>uluslararası araştırmacılar</w:t>
      </w:r>
      <w:r w:rsidR="002B769C">
        <w:t xml:space="preserve"> ile iş birliği içerisinde </w:t>
      </w:r>
      <w:r w:rsidR="00032A3D">
        <w:t xml:space="preserve">yerel ve bölgesel tasarım tarihi ile ilgili konuları geniş bir </w:t>
      </w:r>
      <w:r w:rsidR="00A457F0">
        <w:t xml:space="preserve">bakış açısından </w:t>
      </w:r>
      <w:r w:rsidR="00E020A0">
        <w:t>incelemek</w:t>
      </w:r>
      <w:r w:rsidR="002B769C">
        <w:t xml:space="preserve">; </w:t>
      </w:r>
      <w:r w:rsidR="00E020A0">
        <w:t>bu konuları çağdaş kuramsal çerçevelerle ilişki içerisinde değerlendirmek</w:t>
      </w:r>
      <w:r w:rsidR="002B769C">
        <w:t>.</w:t>
      </w:r>
      <w:r w:rsidR="00E020A0">
        <w:t xml:space="preserve"> </w:t>
      </w:r>
    </w:p>
    <w:p w:rsidR="00221A6C" w:rsidRPr="00221A6C" w:rsidRDefault="00221A6C" w:rsidP="00221A6C">
      <w:pPr>
        <w:spacing w:after="0"/>
      </w:pPr>
    </w:p>
    <w:p w:rsidR="00F746C1" w:rsidRPr="00221A6C" w:rsidRDefault="00F746C1" w:rsidP="00F746C1">
      <w:pPr>
        <w:spacing w:after="0" w:line="240" w:lineRule="auto"/>
      </w:pPr>
      <w:r w:rsidRPr="00221A6C">
        <w:rPr>
          <w:b/>
        </w:rPr>
        <w:t>TEMA</w:t>
      </w:r>
    </w:p>
    <w:p w:rsidR="00F746C1" w:rsidRPr="00221A6C" w:rsidRDefault="00427AE0" w:rsidP="00F746C1">
      <w:pPr>
        <w:spacing w:after="0" w:line="240" w:lineRule="auto"/>
      </w:pPr>
      <w:r w:rsidRPr="00221A6C">
        <w:t>Tasarım disiplinleri</w:t>
      </w:r>
      <w:r w:rsidR="00BB40A8" w:rsidRPr="00221A6C">
        <w:t>nin kurucu öğeleri,</w:t>
      </w:r>
      <w:r w:rsidRPr="00221A6C">
        <w:t xml:space="preserve"> çoğu kez kendilerine içkin olan toplumsal cinsiyet </w:t>
      </w:r>
      <w:r w:rsidR="00027506" w:rsidRPr="00221A6C">
        <w:t>olguları</w:t>
      </w:r>
      <w:r w:rsidR="008968F7" w:rsidRPr="00221A6C">
        <w:t xml:space="preserve"> sorgula</w:t>
      </w:r>
      <w:r w:rsidR="00027506" w:rsidRPr="00221A6C">
        <w:t>n</w:t>
      </w:r>
      <w:r w:rsidR="008968F7" w:rsidRPr="00221A6C">
        <w:t xml:space="preserve">maksızın </w:t>
      </w:r>
      <w:r w:rsidR="00027506" w:rsidRPr="00221A6C">
        <w:t>kurgulanıyor</w:t>
      </w:r>
      <w:r w:rsidR="008968F7" w:rsidRPr="00221A6C">
        <w:t xml:space="preserve">.  </w:t>
      </w:r>
      <w:proofErr w:type="gramStart"/>
      <w:r w:rsidR="008968F7" w:rsidRPr="00221A6C">
        <w:t>Oysa ki</w:t>
      </w:r>
      <w:proofErr w:type="gramEnd"/>
      <w:r w:rsidR="008968F7" w:rsidRPr="00221A6C">
        <w:t xml:space="preserve"> bu öğeler tasarımcıların kimliğinden tasarım nesnesine, mesleki </w:t>
      </w:r>
      <w:proofErr w:type="spellStart"/>
      <w:r w:rsidR="008968F7" w:rsidRPr="00221A6C">
        <w:t>temsiliyet</w:t>
      </w:r>
      <w:proofErr w:type="spellEnd"/>
      <w:r w:rsidR="008968F7" w:rsidRPr="00221A6C">
        <w:t xml:space="preserve"> sistemlerinden kullanıcıların algılarına kadar tasarım alanını oluşturan </w:t>
      </w:r>
      <w:r w:rsidR="00BB40A8" w:rsidRPr="00221A6C">
        <w:t xml:space="preserve">hemen </w:t>
      </w:r>
      <w:r w:rsidR="008968F7" w:rsidRPr="00221A6C">
        <w:t xml:space="preserve">her katmanda </w:t>
      </w:r>
      <w:r w:rsidR="00BB40A8" w:rsidRPr="00221A6C">
        <w:t xml:space="preserve">çoğu zaman </w:t>
      </w:r>
      <w:r w:rsidR="008968F7" w:rsidRPr="00221A6C">
        <w:t>belirleyici</w:t>
      </w:r>
      <w:r w:rsidR="00BB40A8" w:rsidRPr="00221A6C">
        <w:t>, kimi zaman da dönüştürücü</w:t>
      </w:r>
      <w:r w:rsidR="008968F7" w:rsidRPr="00221A6C">
        <w:t xml:space="preserve"> roller üstleniyorlar.</w:t>
      </w:r>
    </w:p>
    <w:p w:rsidR="008968F7" w:rsidRPr="00221A6C" w:rsidRDefault="008968F7" w:rsidP="00F746C1">
      <w:pPr>
        <w:spacing w:after="0" w:line="240" w:lineRule="auto"/>
      </w:pPr>
    </w:p>
    <w:p w:rsidR="008968F7" w:rsidRPr="00221A6C" w:rsidRDefault="008968F7" w:rsidP="00F746C1">
      <w:pPr>
        <w:spacing w:after="0" w:line="240" w:lineRule="auto"/>
      </w:pPr>
      <w:r w:rsidRPr="00221A6C">
        <w:t>Toplumsal cinsiyet olgusunu tasarım disiplinlerinin kurgusuna</w:t>
      </w:r>
      <w:r w:rsidR="00BB40A8" w:rsidRPr="00221A6C">
        <w:t xml:space="preserve"> içkin</w:t>
      </w:r>
      <w:r w:rsidRPr="00221A6C">
        <w:t xml:space="preserve"> görmek bu disiplinlerin var olan sınırlarını da sorgulamayı içeriyor.  </w:t>
      </w:r>
      <w:r w:rsidR="00BC2C23" w:rsidRPr="00221A6C">
        <w:t xml:space="preserve">Artık kolayca kadın/erkek ikiliğine indirgenemeyen toplumsal cinsiyet tartışmaları </w:t>
      </w:r>
      <w:proofErr w:type="spellStart"/>
      <w:r w:rsidR="00BC2C23" w:rsidRPr="00221A6C">
        <w:t>dişillik</w:t>
      </w:r>
      <w:proofErr w:type="spellEnd"/>
      <w:r w:rsidR="00BC2C23" w:rsidRPr="00221A6C">
        <w:t xml:space="preserve"> ve erillik kavramlarının farklı özne ve nesnelerle eklemleniş biçimlerini, bu </w:t>
      </w:r>
      <w:r w:rsidR="00BB40A8" w:rsidRPr="00221A6C">
        <w:t>alanlarda kurulan</w:t>
      </w:r>
      <w:r w:rsidR="00BC2C23" w:rsidRPr="00221A6C">
        <w:t xml:space="preserve"> iktidar biçimlerini ve ilişkilerini tartışmaya açıyor.  Tasarım olgusunun bu karmaşık ilişkiler ağının içinde aldığı yeri tartışmak, farklı tasarım alanlarının toplumsal cinsiyet olg</w:t>
      </w:r>
      <w:r w:rsidR="007A0F85" w:rsidRPr="00221A6C">
        <w:t>usunun farklı boy</w:t>
      </w:r>
      <w:r w:rsidR="00B9604B" w:rsidRPr="00221A6C">
        <w:t>utlarıyla nasıl eklemlendiğini</w:t>
      </w:r>
      <w:r w:rsidR="00BC2C23" w:rsidRPr="00221A6C">
        <w:t xml:space="preserve"> sorgulamak</w:t>
      </w:r>
      <w:r w:rsidR="007A0F85" w:rsidRPr="00221A6C">
        <w:t xml:space="preserve"> tasarım disiplinlerinin kurucu öğelerini de </w:t>
      </w:r>
      <w:r w:rsidR="00BB40A8" w:rsidRPr="00221A6C">
        <w:t xml:space="preserve">yeniden </w:t>
      </w:r>
      <w:r w:rsidR="007A0F85" w:rsidRPr="00221A6C">
        <w:t>gündeme getirmeyi gerektiriyor.</w:t>
      </w:r>
    </w:p>
    <w:p w:rsidR="00BC2C23" w:rsidRPr="00221A6C" w:rsidRDefault="00BC2C23" w:rsidP="00F746C1">
      <w:pPr>
        <w:spacing w:after="0" w:line="240" w:lineRule="auto"/>
      </w:pPr>
    </w:p>
    <w:p w:rsidR="00BC2C23" w:rsidRPr="00221A6C" w:rsidRDefault="00BC2C23" w:rsidP="00F746C1">
      <w:pPr>
        <w:spacing w:after="0" w:line="240" w:lineRule="auto"/>
      </w:pPr>
      <w:r w:rsidRPr="00221A6C">
        <w:t>Türkiye Tasarım Tarihi Topluluğu sekizinci toplant</w:t>
      </w:r>
      <w:r w:rsidR="008A18BE" w:rsidRPr="00221A6C">
        <w:t>ısında, tasarım söylem ve pratikler</w:t>
      </w:r>
      <w:r w:rsidRPr="00221A6C">
        <w:t xml:space="preserve">ini </w:t>
      </w:r>
      <w:r w:rsidR="007A0F85" w:rsidRPr="00221A6C">
        <w:t xml:space="preserve">toplumsal </w:t>
      </w:r>
      <w:r w:rsidRPr="00221A6C">
        <w:t>cinsiyet bağlamında tartışmayı ve Türkiye ile sınırlı olmayan karşılaşt</w:t>
      </w:r>
      <w:r w:rsidR="007A0F85" w:rsidRPr="00221A6C">
        <w:t xml:space="preserve">ırmalı çalışmaları paylaşmayı </w:t>
      </w:r>
      <w:r w:rsidR="00051596" w:rsidRPr="00221A6C">
        <w:t xml:space="preserve">amaçlarken </w:t>
      </w:r>
      <w:r w:rsidRPr="00221A6C">
        <w:t>aşağıdaki t</w:t>
      </w:r>
      <w:r w:rsidR="007A0F85" w:rsidRPr="00221A6C">
        <w:t>emaları gün</w:t>
      </w:r>
      <w:r w:rsidR="00051596" w:rsidRPr="00221A6C">
        <w:t>deme getiriyor.</w:t>
      </w:r>
    </w:p>
    <w:p w:rsidR="00051596" w:rsidRPr="00221A6C" w:rsidRDefault="00051596" w:rsidP="00F746C1">
      <w:pPr>
        <w:spacing w:after="0" w:line="240" w:lineRule="auto"/>
      </w:pPr>
    </w:p>
    <w:p w:rsidR="00882ECC" w:rsidRDefault="00882ECC" w:rsidP="00AD41A7">
      <w:pPr>
        <w:spacing w:after="0" w:line="240" w:lineRule="auto"/>
        <w:ind w:left="284"/>
        <w:rPr>
          <w:b/>
        </w:rPr>
      </w:pPr>
    </w:p>
    <w:p w:rsidR="00260B5B" w:rsidRPr="00221A6C" w:rsidRDefault="00AD41A7" w:rsidP="00AD41A7">
      <w:pPr>
        <w:spacing w:after="0" w:line="240" w:lineRule="auto"/>
        <w:ind w:left="284"/>
        <w:rPr>
          <w:b/>
        </w:rPr>
      </w:pPr>
      <w:r w:rsidRPr="00221A6C">
        <w:rPr>
          <w:b/>
        </w:rPr>
        <w:lastRenderedPageBreak/>
        <w:t>Tasarımın özneleri</w:t>
      </w:r>
    </w:p>
    <w:p w:rsidR="00260B5B" w:rsidRPr="00221A6C" w:rsidRDefault="00260B5B" w:rsidP="00AD41A7">
      <w:pPr>
        <w:spacing w:after="0" w:line="240" w:lineRule="auto"/>
        <w:ind w:left="284"/>
      </w:pPr>
      <w:r w:rsidRPr="00221A6C">
        <w:t>Tasarımcı kimliğinin toplumsal cinsiyet bağlamında kurgulanması</w:t>
      </w:r>
    </w:p>
    <w:p w:rsidR="00260B5B" w:rsidRPr="00221A6C" w:rsidRDefault="00260B5B" w:rsidP="00AD41A7">
      <w:pPr>
        <w:spacing w:after="0" w:line="240" w:lineRule="auto"/>
        <w:ind w:left="284"/>
      </w:pPr>
      <w:r w:rsidRPr="00221A6C">
        <w:t>Tasarımcıların toplumsal cinsiyet kodları içinde üstlendikleri roller</w:t>
      </w:r>
    </w:p>
    <w:p w:rsidR="00260B5B" w:rsidRPr="00221A6C" w:rsidRDefault="00260B5B" w:rsidP="00AD41A7">
      <w:pPr>
        <w:spacing w:after="0" w:line="240" w:lineRule="auto"/>
        <w:ind w:left="284"/>
      </w:pPr>
      <w:r w:rsidRPr="00221A6C">
        <w:t>Kullanıcıların toplumsal cinsiyet kimlikleriyle tasarım alanında yer alış biçimleri</w:t>
      </w:r>
    </w:p>
    <w:p w:rsidR="00260B5B" w:rsidRPr="00221A6C" w:rsidRDefault="00260B5B" w:rsidP="00AD41A7">
      <w:pPr>
        <w:spacing w:after="0" w:line="240" w:lineRule="auto"/>
        <w:ind w:left="284"/>
      </w:pPr>
    </w:p>
    <w:p w:rsidR="00260B5B" w:rsidRPr="00221A6C" w:rsidRDefault="00AD41A7" w:rsidP="00AD41A7">
      <w:pPr>
        <w:spacing w:after="0" w:line="240" w:lineRule="auto"/>
        <w:ind w:left="284"/>
        <w:rPr>
          <w:b/>
        </w:rPr>
      </w:pPr>
      <w:r w:rsidRPr="00221A6C">
        <w:rPr>
          <w:b/>
        </w:rPr>
        <w:t>Tasarımın nesneleri</w:t>
      </w:r>
    </w:p>
    <w:p w:rsidR="00260B5B" w:rsidRPr="00221A6C" w:rsidRDefault="00260B5B" w:rsidP="00AD41A7">
      <w:pPr>
        <w:spacing w:after="0" w:line="240" w:lineRule="auto"/>
        <w:ind w:left="284"/>
      </w:pPr>
      <w:r w:rsidRPr="00221A6C">
        <w:t>Tasarım nesnelerinin toplumsal cinsiyet açısından kodlanış biçimleri</w:t>
      </w:r>
    </w:p>
    <w:p w:rsidR="00260B5B" w:rsidRPr="00221A6C" w:rsidRDefault="00260B5B" w:rsidP="00AD41A7">
      <w:pPr>
        <w:spacing w:after="0" w:line="240" w:lineRule="auto"/>
        <w:ind w:left="284"/>
      </w:pPr>
      <w:r w:rsidRPr="00221A6C">
        <w:t>Tasarım nesnelerinin kullanım biçimlerinde toplumsal cinsiyet kodlarının belirleyiciliği</w:t>
      </w:r>
    </w:p>
    <w:p w:rsidR="00260B5B" w:rsidRDefault="00745481" w:rsidP="00AD41A7">
      <w:pPr>
        <w:spacing w:after="0" w:line="240" w:lineRule="auto"/>
        <w:ind w:left="284"/>
      </w:pPr>
      <w:r w:rsidRPr="00221A6C">
        <w:t>Tasarım nesnelerinin toplumsal cinsiyet açısından farklı</w:t>
      </w:r>
      <w:r w:rsidR="00AD41A7" w:rsidRPr="00221A6C">
        <w:t xml:space="preserve"> bağlamlarda değişebilen anlamları</w:t>
      </w:r>
    </w:p>
    <w:p w:rsidR="001E6FDC" w:rsidRDefault="001E6FDC" w:rsidP="00AD41A7">
      <w:pPr>
        <w:spacing w:after="0" w:line="240" w:lineRule="auto"/>
        <w:ind w:left="284"/>
      </w:pPr>
    </w:p>
    <w:p w:rsidR="001E6FDC" w:rsidRDefault="001E6FDC" w:rsidP="001E6FDC">
      <w:pPr>
        <w:spacing w:after="0"/>
        <w:ind w:left="284"/>
        <w:rPr>
          <w:b/>
          <w:lang w:val="en-GB"/>
        </w:rPr>
      </w:pPr>
      <w:proofErr w:type="spellStart"/>
      <w:r w:rsidRPr="001E6FDC">
        <w:rPr>
          <w:b/>
          <w:lang w:val="en-GB"/>
        </w:rPr>
        <w:t>Tasarım</w:t>
      </w:r>
      <w:proofErr w:type="spellEnd"/>
      <w:r w:rsidRPr="001E6FDC">
        <w:rPr>
          <w:b/>
          <w:lang w:val="en-GB"/>
        </w:rPr>
        <w:t xml:space="preserve"> </w:t>
      </w:r>
      <w:proofErr w:type="spellStart"/>
      <w:r w:rsidRPr="001E6FDC">
        <w:rPr>
          <w:b/>
          <w:lang w:val="en-GB"/>
        </w:rPr>
        <w:t>praksisi</w:t>
      </w:r>
      <w:proofErr w:type="spellEnd"/>
    </w:p>
    <w:p w:rsidR="00EB6D51" w:rsidRDefault="00EB6D51" w:rsidP="001E6FDC">
      <w:pPr>
        <w:spacing w:after="0"/>
        <w:ind w:left="284"/>
        <w:rPr>
          <w:lang w:val="en-GB"/>
        </w:rPr>
      </w:pPr>
      <w:proofErr w:type="spellStart"/>
      <w:r>
        <w:rPr>
          <w:lang w:val="en-GB"/>
        </w:rPr>
        <w:t>Mesleki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tasarım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pratiğinde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toplumsal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cinsiyet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ilişkileri</w:t>
      </w:r>
      <w:proofErr w:type="spellEnd"/>
    </w:p>
    <w:p w:rsidR="001E6FDC" w:rsidRPr="001E6FDC" w:rsidRDefault="00EB6D51" w:rsidP="001E6FDC">
      <w:pPr>
        <w:spacing w:after="0"/>
        <w:ind w:left="284"/>
        <w:rPr>
          <w:lang w:val="en-GB"/>
        </w:rPr>
      </w:pPr>
      <w:proofErr w:type="spellStart"/>
      <w:r>
        <w:rPr>
          <w:lang w:val="en-GB"/>
        </w:rPr>
        <w:t>Tasarım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eğitiminde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toplumsal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cinsiyet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sorunları</w:t>
      </w:r>
      <w:proofErr w:type="spellEnd"/>
    </w:p>
    <w:p w:rsidR="00051596" w:rsidRPr="00221A6C" w:rsidRDefault="00051596" w:rsidP="00AD41A7">
      <w:pPr>
        <w:spacing w:after="0" w:line="240" w:lineRule="auto"/>
        <w:ind w:left="284"/>
      </w:pPr>
    </w:p>
    <w:p w:rsidR="00051596" w:rsidRPr="00221A6C" w:rsidRDefault="00AD41A7" w:rsidP="00AD41A7">
      <w:pPr>
        <w:spacing w:after="0" w:line="240" w:lineRule="auto"/>
        <w:ind w:left="284"/>
        <w:rPr>
          <w:b/>
        </w:rPr>
      </w:pPr>
      <w:proofErr w:type="spellStart"/>
      <w:r w:rsidRPr="00221A6C">
        <w:rPr>
          <w:b/>
        </w:rPr>
        <w:t>Temsiliyet</w:t>
      </w:r>
      <w:proofErr w:type="spellEnd"/>
      <w:r w:rsidRPr="00221A6C">
        <w:rPr>
          <w:b/>
        </w:rPr>
        <w:t xml:space="preserve"> soru(n)</w:t>
      </w:r>
      <w:proofErr w:type="spellStart"/>
      <w:r w:rsidRPr="00221A6C">
        <w:rPr>
          <w:b/>
        </w:rPr>
        <w:t>ları</w:t>
      </w:r>
      <w:proofErr w:type="spellEnd"/>
    </w:p>
    <w:p w:rsidR="00745481" w:rsidRPr="00221A6C" w:rsidRDefault="00745481" w:rsidP="00AD41A7">
      <w:pPr>
        <w:spacing w:after="0" w:line="240" w:lineRule="auto"/>
        <w:ind w:left="284"/>
      </w:pPr>
      <w:r w:rsidRPr="00221A6C">
        <w:t>Tasarım söylemlerinin toplumsal cinsiyet açısından çözümlenmesi</w:t>
      </w:r>
    </w:p>
    <w:p w:rsidR="00745481" w:rsidRPr="00221A6C" w:rsidRDefault="00AD41A7" w:rsidP="00AD41A7">
      <w:pPr>
        <w:spacing w:after="0" w:line="240" w:lineRule="auto"/>
        <w:ind w:left="284"/>
      </w:pPr>
      <w:r w:rsidRPr="00221A6C">
        <w:t xml:space="preserve">Görsel </w:t>
      </w:r>
      <w:proofErr w:type="spellStart"/>
      <w:r w:rsidRPr="00221A6C">
        <w:t>temsiliyetler</w:t>
      </w:r>
      <w:r w:rsidR="00567988" w:rsidRPr="00221A6C">
        <w:t>de</w:t>
      </w:r>
      <w:proofErr w:type="spellEnd"/>
      <w:r w:rsidR="00567988" w:rsidRPr="00221A6C">
        <w:t xml:space="preserve"> toplumsal cinsiyet olgusu (filim, reklam vs.)</w:t>
      </w:r>
    </w:p>
    <w:p w:rsidR="00567988" w:rsidRPr="00221A6C" w:rsidRDefault="00AC7535" w:rsidP="00AD41A7">
      <w:pPr>
        <w:spacing w:after="0" w:line="240" w:lineRule="auto"/>
        <w:ind w:left="284"/>
      </w:pPr>
      <w:r w:rsidRPr="00221A6C">
        <w:t xml:space="preserve">Çağdaş </w:t>
      </w:r>
      <w:proofErr w:type="spellStart"/>
      <w:r w:rsidRPr="00221A6C">
        <w:t>temsiliyet</w:t>
      </w:r>
      <w:proofErr w:type="spellEnd"/>
      <w:r w:rsidRPr="00221A6C">
        <w:t xml:space="preserve"> biçimlerinde (bilgisayar temelli </w:t>
      </w:r>
      <w:proofErr w:type="spellStart"/>
      <w:r w:rsidRPr="00221A6C">
        <w:t>temsiliyetler</w:t>
      </w:r>
      <w:proofErr w:type="spellEnd"/>
      <w:r w:rsidRPr="00221A6C">
        <w:t>) toplumsal cinsiyetin rolü</w:t>
      </w:r>
    </w:p>
    <w:p w:rsidR="00051596" w:rsidRPr="00221A6C" w:rsidRDefault="00051596" w:rsidP="00F746C1">
      <w:pPr>
        <w:spacing w:after="0" w:line="240" w:lineRule="auto"/>
      </w:pPr>
    </w:p>
    <w:p w:rsidR="00051596" w:rsidRPr="00221A6C" w:rsidRDefault="00051596" w:rsidP="00051596">
      <w:pPr>
        <w:spacing w:after="0" w:line="240" w:lineRule="auto"/>
        <w:rPr>
          <w:b/>
        </w:rPr>
      </w:pPr>
      <w:r w:rsidRPr="00221A6C">
        <w:rPr>
          <w:b/>
        </w:rPr>
        <w:t>ÇAĞRI</w:t>
      </w:r>
    </w:p>
    <w:p w:rsidR="00051596" w:rsidRPr="00221A6C" w:rsidRDefault="00051596" w:rsidP="00051596">
      <w:pPr>
        <w:spacing w:after="0" w:line="240" w:lineRule="auto"/>
      </w:pPr>
      <w:r w:rsidRPr="00221A6C">
        <w:t>Beşinci 4T seminerine katılmak isteyenlerin sunum başlıklarını 250-300 kelimelik bir özetle birlikte (İngilizce</w:t>
      </w:r>
      <w:r w:rsidR="00260B5B" w:rsidRPr="00221A6C">
        <w:t xml:space="preserve"> ve Türkçe olarak) </w:t>
      </w:r>
      <w:r w:rsidR="00EB2E11" w:rsidRPr="00221A6C">
        <w:t>1 Ocak</w:t>
      </w:r>
      <w:r w:rsidR="00260B5B" w:rsidRPr="00221A6C">
        <w:t xml:space="preserve"> 2013</w:t>
      </w:r>
      <w:r w:rsidRPr="00221A6C">
        <w:t xml:space="preserve"> tarihine kadar </w:t>
      </w:r>
      <w:r w:rsidR="00EB2E11" w:rsidRPr="00221A6C">
        <w:t xml:space="preserve">çevrim içi bir konferans yönetim sistemi olan </w:t>
      </w:r>
      <w:proofErr w:type="spellStart"/>
      <w:r w:rsidR="00EB2E11" w:rsidRPr="00221A6C">
        <w:rPr>
          <w:b/>
        </w:rPr>
        <w:t>EasyChair</w:t>
      </w:r>
      <w:proofErr w:type="spellEnd"/>
      <w:r w:rsidR="00EB2E11" w:rsidRPr="00221A6C">
        <w:t xml:space="preserve"> [</w:t>
      </w:r>
      <w:hyperlink r:id="rId9" w:history="1">
        <w:r w:rsidR="00EB2E11" w:rsidRPr="00221A6C">
          <w:rPr>
            <w:rStyle w:val="Hyperlink"/>
          </w:rPr>
          <w:t>http://www.easychair.org/</w:t>
        </w:r>
      </w:hyperlink>
      <w:r w:rsidR="00EB2E11" w:rsidRPr="00221A6C">
        <w:t>] üzerinden teslim etmeleri gerekiyor</w:t>
      </w:r>
      <w:r w:rsidRPr="00221A6C">
        <w:t xml:space="preserve">. </w:t>
      </w:r>
      <w:r w:rsidR="00321D5F" w:rsidRPr="00221A6C">
        <w:t xml:space="preserve">Özetlerin teslim edilebilmesi için </w:t>
      </w:r>
      <w:proofErr w:type="spellStart"/>
      <w:r w:rsidR="00321D5F" w:rsidRPr="00221A6C">
        <w:rPr>
          <w:b/>
        </w:rPr>
        <w:t>EasyChair</w:t>
      </w:r>
      <w:r w:rsidR="00321D5F" w:rsidRPr="00221A6C">
        <w:t>’a</w:t>
      </w:r>
      <w:proofErr w:type="spellEnd"/>
      <w:r w:rsidR="00321D5F" w:rsidRPr="00221A6C">
        <w:t xml:space="preserve"> </w:t>
      </w:r>
      <w:r w:rsidR="00F66AF1" w:rsidRPr="00221A6C">
        <w:t xml:space="preserve">kayıt olmak gereklidir. Sorularınız için </w:t>
      </w:r>
      <w:proofErr w:type="spellStart"/>
      <w:r w:rsidR="00F66AF1" w:rsidRPr="00221A6C">
        <w:t>Öğr</w:t>
      </w:r>
      <w:proofErr w:type="spellEnd"/>
      <w:r w:rsidR="00F66AF1" w:rsidRPr="00221A6C">
        <w:t>. Gör. Bahar Emgin (</w:t>
      </w:r>
      <w:hyperlink r:id="rId10" w:history="1">
        <w:r w:rsidR="00F66AF1" w:rsidRPr="00221A6C">
          <w:rPr>
            <w:rStyle w:val="Hyperlink"/>
          </w:rPr>
          <w:t>bahar.emgin@yasar.edu.tr</w:t>
        </w:r>
      </w:hyperlink>
      <w:r w:rsidR="00F66AF1" w:rsidRPr="00221A6C">
        <w:t xml:space="preserve">) ile irtibata geçebilirsiniz. </w:t>
      </w:r>
      <w:r w:rsidRPr="00221A6C">
        <w:t>Yapılacak değerlendirme sonucund</w:t>
      </w:r>
      <w:r w:rsidR="00260B5B" w:rsidRPr="00221A6C">
        <w:t>a seçilecek öneriler 1 Mart 2013</w:t>
      </w:r>
      <w:r w:rsidRPr="00221A6C">
        <w:t xml:space="preserve"> tarihinde duyurulacak.</w:t>
      </w:r>
    </w:p>
    <w:p w:rsidR="00051596" w:rsidRPr="00221A6C" w:rsidRDefault="00051596" w:rsidP="00051596">
      <w:pPr>
        <w:spacing w:after="0" w:line="240" w:lineRule="auto"/>
      </w:pPr>
    </w:p>
    <w:p w:rsidR="00051596" w:rsidRPr="00221A6C" w:rsidRDefault="00051596" w:rsidP="00051596">
      <w:pPr>
        <w:spacing w:after="0" w:line="240" w:lineRule="auto"/>
        <w:rPr>
          <w:b/>
        </w:rPr>
      </w:pPr>
      <w:r w:rsidRPr="00221A6C">
        <w:rPr>
          <w:b/>
        </w:rPr>
        <w:t>KATILIM</w:t>
      </w:r>
    </w:p>
    <w:p w:rsidR="00051596" w:rsidRPr="00221A6C" w:rsidRDefault="00051596" w:rsidP="00051596">
      <w:pPr>
        <w:spacing w:after="0" w:line="240" w:lineRule="auto"/>
      </w:pPr>
      <w:r w:rsidRPr="00221A6C">
        <w:t xml:space="preserve">Katılım ücreti:  Katılım ücreti olan </w:t>
      </w:r>
      <w:r w:rsidR="00F66AF1" w:rsidRPr="00221A6C">
        <w:t>200</w:t>
      </w:r>
      <w:r w:rsidRPr="00221A6C">
        <w:t xml:space="preserve"> TL, konferans süresince öğle yemeklerini, çay ve kahve servislerini, konferans yeme</w:t>
      </w:r>
      <w:r w:rsidR="00260B5B" w:rsidRPr="00221A6C">
        <w:t>ğini (9</w:t>
      </w:r>
      <w:r w:rsidRPr="00221A6C">
        <w:t xml:space="preserve"> Mayıs</w:t>
      </w:r>
      <w:r w:rsidR="00260B5B" w:rsidRPr="00221A6C">
        <w:t xml:space="preserve"> akşamı), kapanış kokteylini (10</w:t>
      </w:r>
      <w:r w:rsidRPr="00221A6C">
        <w:t xml:space="preserve"> Mayıs) ve konferanstan sonra yayınlanacak olan bildiri kitabının bir kopyasını kapsar.</w:t>
      </w:r>
    </w:p>
    <w:p w:rsidR="00051596" w:rsidRPr="00221A6C" w:rsidRDefault="00051596" w:rsidP="00051596">
      <w:pPr>
        <w:spacing w:after="0" w:line="240" w:lineRule="auto"/>
      </w:pPr>
    </w:p>
    <w:p w:rsidR="00051596" w:rsidRPr="00221A6C" w:rsidRDefault="00051596" w:rsidP="00051596">
      <w:pPr>
        <w:spacing w:after="0" w:line="240" w:lineRule="auto"/>
        <w:rPr>
          <w:b/>
        </w:rPr>
      </w:pPr>
      <w:r w:rsidRPr="00221A6C">
        <w:rPr>
          <w:b/>
        </w:rPr>
        <w:t>DÜZENLEYENLER</w:t>
      </w:r>
    </w:p>
    <w:p w:rsidR="00F66AF1" w:rsidRPr="00221A6C" w:rsidRDefault="00F66AF1" w:rsidP="00F66AF1">
      <w:pPr>
        <w:spacing w:after="0"/>
      </w:pPr>
      <w:r w:rsidRPr="00221A6C">
        <w:t xml:space="preserve">Prof. Dr. Tevfik </w:t>
      </w:r>
      <w:proofErr w:type="spellStart"/>
      <w:r w:rsidRPr="00221A6C">
        <w:t>Balcioglu</w:t>
      </w:r>
      <w:proofErr w:type="spellEnd"/>
      <w:r w:rsidRPr="00221A6C">
        <w:t xml:space="preserve"> (Yaşar Üniversitesi)</w:t>
      </w:r>
    </w:p>
    <w:p w:rsidR="00F66AF1" w:rsidRPr="00221A6C" w:rsidRDefault="00F66AF1" w:rsidP="00F66AF1">
      <w:pPr>
        <w:spacing w:after="0"/>
      </w:pPr>
      <w:r w:rsidRPr="00221A6C">
        <w:t>Prof. Dr. Gülsüm Baydar (Yaşar Üniversitesi)</w:t>
      </w:r>
    </w:p>
    <w:p w:rsidR="00F66AF1" w:rsidRPr="00221A6C" w:rsidRDefault="00F66AF1" w:rsidP="00F66AF1">
      <w:pPr>
        <w:spacing w:after="0"/>
      </w:pPr>
    </w:p>
    <w:p w:rsidR="00F66AF1" w:rsidRPr="00221A6C" w:rsidRDefault="00F66AF1" w:rsidP="00F66AF1">
      <w:pPr>
        <w:spacing w:after="0"/>
        <w:rPr>
          <w:b/>
          <w:bCs/>
          <w:caps/>
        </w:rPr>
      </w:pPr>
      <w:r w:rsidRPr="00221A6C">
        <w:rPr>
          <w:b/>
          <w:bCs/>
          <w:caps/>
        </w:rPr>
        <w:t>Düzenleme Kurulu</w:t>
      </w:r>
    </w:p>
    <w:p w:rsidR="00F66AF1" w:rsidRPr="00221A6C" w:rsidRDefault="00F66AF1" w:rsidP="00F66AF1">
      <w:pPr>
        <w:spacing w:after="0"/>
      </w:pPr>
      <w:r w:rsidRPr="00221A6C">
        <w:t>Prof. Dr. Alpay Er (İstanbul Teknik Üniversitesi)</w:t>
      </w:r>
    </w:p>
    <w:p w:rsidR="00F66AF1" w:rsidRPr="00221A6C" w:rsidRDefault="00F66AF1" w:rsidP="00F66AF1">
      <w:pPr>
        <w:spacing w:after="0"/>
      </w:pPr>
      <w:r w:rsidRPr="00221A6C">
        <w:t>Prof. Dr. Gülsüm Baydar  (Yaşar Üniversitesi)</w:t>
      </w:r>
    </w:p>
    <w:p w:rsidR="00F66AF1" w:rsidRPr="00221A6C" w:rsidRDefault="00F66AF1" w:rsidP="00F66AF1">
      <w:pPr>
        <w:spacing w:after="0"/>
      </w:pPr>
      <w:r w:rsidRPr="00221A6C">
        <w:t xml:space="preserve">Prof. Dr. Neslihan </w:t>
      </w:r>
      <w:proofErr w:type="spellStart"/>
      <w:r w:rsidRPr="00221A6C">
        <w:t>Dostoğlu</w:t>
      </w:r>
      <w:proofErr w:type="spellEnd"/>
      <w:r w:rsidRPr="00221A6C">
        <w:t xml:space="preserve"> (İstanbul Kültür Üniversitesi)</w:t>
      </w:r>
    </w:p>
    <w:p w:rsidR="00F66AF1" w:rsidRPr="00221A6C" w:rsidRDefault="00F66AF1" w:rsidP="00F66AF1">
      <w:pPr>
        <w:spacing w:after="0"/>
      </w:pPr>
      <w:r w:rsidRPr="00221A6C">
        <w:t xml:space="preserve">Prof. Dr. Tevfik </w:t>
      </w:r>
      <w:proofErr w:type="spellStart"/>
      <w:r w:rsidRPr="00221A6C">
        <w:t>Balcioglu</w:t>
      </w:r>
      <w:proofErr w:type="spellEnd"/>
      <w:r w:rsidRPr="00221A6C">
        <w:t xml:space="preserve"> (Yaşar Üniversitesi)</w:t>
      </w:r>
    </w:p>
    <w:p w:rsidR="00F66AF1" w:rsidRPr="00221A6C" w:rsidRDefault="00F66AF1" w:rsidP="00F66AF1">
      <w:pPr>
        <w:spacing w:after="0"/>
      </w:pPr>
      <w:r w:rsidRPr="00221A6C">
        <w:t>Prof. Dr. Zuhal Ulusoy (Kadir Has Üniversitesi)</w:t>
      </w:r>
    </w:p>
    <w:p w:rsidR="00F66AF1" w:rsidRPr="00221A6C" w:rsidRDefault="00F66AF1" w:rsidP="00F66AF1">
      <w:pPr>
        <w:spacing w:after="0"/>
      </w:pPr>
      <w:r w:rsidRPr="00221A6C">
        <w:t xml:space="preserve">Doç. Dr. Gülay </w:t>
      </w:r>
      <w:proofErr w:type="spellStart"/>
      <w:r w:rsidRPr="00221A6C">
        <w:t>Hasdoğan</w:t>
      </w:r>
      <w:proofErr w:type="spellEnd"/>
      <w:r w:rsidRPr="00221A6C">
        <w:t xml:space="preserve"> (Orta Doğu Teknik Üniversitesi)</w:t>
      </w:r>
    </w:p>
    <w:p w:rsidR="00F66AF1" w:rsidRPr="00221A6C" w:rsidRDefault="00F66AF1" w:rsidP="00F66AF1">
      <w:pPr>
        <w:spacing w:after="0"/>
      </w:pPr>
    </w:p>
    <w:p w:rsidR="00F66AF1" w:rsidRPr="00221A6C" w:rsidRDefault="00F66AF1" w:rsidP="00F66AF1">
      <w:pPr>
        <w:spacing w:after="0"/>
        <w:rPr>
          <w:b/>
          <w:bCs/>
          <w:caps/>
        </w:rPr>
      </w:pPr>
      <w:r w:rsidRPr="00221A6C">
        <w:rPr>
          <w:b/>
          <w:bCs/>
          <w:caps/>
        </w:rPr>
        <w:t>Conference assistants</w:t>
      </w:r>
    </w:p>
    <w:p w:rsidR="00F66AF1" w:rsidRPr="00221A6C" w:rsidRDefault="00F66AF1" w:rsidP="00F66AF1">
      <w:pPr>
        <w:spacing w:after="0"/>
      </w:pPr>
      <w:r w:rsidRPr="00221A6C">
        <w:t>Arzu Cilasun (Yaşar Üniversitesi)</w:t>
      </w:r>
    </w:p>
    <w:p w:rsidR="00F66AF1" w:rsidRPr="00221A6C" w:rsidRDefault="00F66AF1" w:rsidP="00F66AF1">
      <w:pPr>
        <w:spacing w:after="0"/>
      </w:pPr>
      <w:r w:rsidRPr="00221A6C">
        <w:t>Bahar Emgin (Yaşar Üniversitesi)</w:t>
      </w:r>
    </w:p>
    <w:p w:rsidR="00F66AF1" w:rsidRPr="00221A6C" w:rsidRDefault="00F66AF1" w:rsidP="00F66AF1">
      <w:pPr>
        <w:spacing w:after="0"/>
      </w:pPr>
      <w:r w:rsidRPr="00221A6C">
        <w:t>Didem Dönmez (Yaşar Üniversitesi)</w:t>
      </w:r>
    </w:p>
    <w:p w:rsidR="00F66AF1" w:rsidRPr="00221A6C" w:rsidRDefault="00FD43B7" w:rsidP="00F66AF1">
      <w:pPr>
        <w:spacing w:after="0"/>
      </w:pPr>
      <w:r w:rsidRPr="00221A6C">
        <w:t>Se</w:t>
      </w:r>
      <w:r>
        <w:t>lin</w:t>
      </w:r>
      <w:r w:rsidRPr="00221A6C">
        <w:t xml:space="preserve"> </w:t>
      </w:r>
      <w:r w:rsidR="00F66AF1" w:rsidRPr="00221A6C">
        <w:t>Gençtürk (Yaşar Üniversitesi)</w:t>
      </w:r>
    </w:p>
    <w:p w:rsidR="00F66AF1" w:rsidRPr="00221A6C" w:rsidRDefault="00F66AF1" w:rsidP="00F66AF1">
      <w:pPr>
        <w:spacing w:after="0"/>
      </w:pPr>
      <w:r w:rsidRPr="00221A6C">
        <w:lastRenderedPageBreak/>
        <w:t>Sevi</w:t>
      </w:r>
      <w:r w:rsidR="00EB6D51">
        <w:t>n</w:t>
      </w:r>
      <w:r w:rsidRPr="00221A6C">
        <w:t>ç Alkan Korkmaz (Yaşar Üniversitesi)</w:t>
      </w:r>
    </w:p>
    <w:p w:rsidR="00F66AF1" w:rsidRPr="00221A6C" w:rsidRDefault="00F66AF1" w:rsidP="00F66AF1">
      <w:pPr>
        <w:spacing w:after="0"/>
      </w:pPr>
      <w:r w:rsidRPr="00221A6C">
        <w:t xml:space="preserve">Yasemin </w:t>
      </w:r>
      <w:proofErr w:type="spellStart"/>
      <w:r w:rsidR="006F72D5">
        <w:t>O</w:t>
      </w:r>
      <w:r w:rsidR="006F72D5" w:rsidRPr="00221A6C">
        <w:t>ksel</w:t>
      </w:r>
      <w:proofErr w:type="spellEnd"/>
      <w:r w:rsidR="006F72D5" w:rsidRPr="00221A6C">
        <w:t xml:space="preserve"> </w:t>
      </w:r>
      <w:r w:rsidRPr="00221A6C">
        <w:t>(Yaşar Üniversitesi)</w:t>
      </w:r>
    </w:p>
    <w:p w:rsidR="00051596" w:rsidRPr="00221A6C" w:rsidRDefault="00051596" w:rsidP="00051596">
      <w:pPr>
        <w:spacing w:after="0" w:line="240" w:lineRule="auto"/>
      </w:pPr>
    </w:p>
    <w:p w:rsidR="00051596" w:rsidRPr="00221A6C" w:rsidRDefault="00051596" w:rsidP="00F746C1">
      <w:pPr>
        <w:spacing w:after="0" w:line="240" w:lineRule="auto"/>
      </w:pPr>
      <w:bookmarkStart w:id="0" w:name="_GoBack"/>
      <w:bookmarkEnd w:id="0"/>
    </w:p>
    <w:sectPr w:rsidR="00051596" w:rsidRPr="00221A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B1B" w:rsidRDefault="00714B1B" w:rsidP="00EB2E11">
      <w:pPr>
        <w:spacing w:after="0" w:line="240" w:lineRule="auto"/>
      </w:pPr>
      <w:r>
        <w:separator/>
      </w:r>
    </w:p>
  </w:endnote>
  <w:endnote w:type="continuationSeparator" w:id="0">
    <w:p w:rsidR="00714B1B" w:rsidRDefault="00714B1B" w:rsidP="00EB2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B1B" w:rsidRDefault="00714B1B" w:rsidP="00EB2E11">
      <w:pPr>
        <w:spacing w:after="0" w:line="240" w:lineRule="auto"/>
      </w:pPr>
      <w:r>
        <w:separator/>
      </w:r>
    </w:p>
  </w:footnote>
  <w:footnote w:type="continuationSeparator" w:id="0">
    <w:p w:rsidR="00714B1B" w:rsidRDefault="00714B1B" w:rsidP="00EB2E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6C1"/>
    <w:rsid w:val="00027506"/>
    <w:rsid w:val="00032A3D"/>
    <w:rsid w:val="00051596"/>
    <w:rsid w:val="001E6FDC"/>
    <w:rsid w:val="00221A6C"/>
    <w:rsid w:val="00260B5B"/>
    <w:rsid w:val="0028770C"/>
    <w:rsid w:val="002B769C"/>
    <w:rsid w:val="002F0F3B"/>
    <w:rsid w:val="00321D5F"/>
    <w:rsid w:val="00427AE0"/>
    <w:rsid w:val="00511EEC"/>
    <w:rsid w:val="00527E27"/>
    <w:rsid w:val="00567988"/>
    <w:rsid w:val="006F72D5"/>
    <w:rsid w:val="00714B1B"/>
    <w:rsid w:val="007354F5"/>
    <w:rsid w:val="00745481"/>
    <w:rsid w:val="007A0F85"/>
    <w:rsid w:val="00857825"/>
    <w:rsid w:val="00882ECC"/>
    <w:rsid w:val="008968F7"/>
    <w:rsid w:val="008A18BE"/>
    <w:rsid w:val="009F49C3"/>
    <w:rsid w:val="00A33B1A"/>
    <w:rsid w:val="00A457F0"/>
    <w:rsid w:val="00AC7535"/>
    <w:rsid w:val="00AD41A7"/>
    <w:rsid w:val="00B43835"/>
    <w:rsid w:val="00B9604B"/>
    <w:rsid w:val="00BB40A8"/>
    <w:rsid w:val="00BC2C23"/>
    <w:rsid w:val="00C62103"/>
    <w:rsid w:val="00CF5262"/>
    <w:rsid w:val="00DB5BB2"/>
    <w:rsid w:val="00E01DE2"/>
    <w:rsid w:val="00E020A0"/>
    <w:rsid w:val="00EB2E11"/>
    <w:rsid w:val="00EB6D51"/>
    <w:rsid w:val="00F66AF1"/>
    <w:rsid w:val="00F72EBF"/>
    <w:rsid w:val="00F746C1"/>
    <w:rsid w:val="00FB02A0"/>
    <w:rsid w:val="00FD4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2E11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EB2E11"/>
    <w:pPr>
      <w:spacing w:after="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B2E11"/>
    <w:rPr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EB2E1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2E11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EB2E11"/>
    <w:pPr>
      <w:spacing w:after="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B2E11"/>
    <w:rPr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EB2E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bahar.emgin@yasar.edu.t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asychair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Gulsum Baydar.</dc:creator>
  <cp:lastModifiedBy>Bahar Emgin</cp:lastModifiedBy>
  <cp:revision>5</cp:revision>
  <dcterms:created xsi:type="dcterms:W3CDTF">2012-11-14T06:35:00Z</dcterms:created>
  <dcterms:modified xsi:type="dcterms:W3CDTF">2012-11-15T12:52:00Z</dcterms:modified>
</cp:coreProperties>
</file>